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04BED9B" w14:textId="77777777" w:rsidR="00E2303B" w:rsidRDefault="00E2303B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6E8C880B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Pr="008B7E43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5724E1" w:rsidRPr="00F37C0B" w14:paraId="4FAF8727" w14:textId="77777777" w:rsidTr="005724E1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5878F603" w14:textId="77777777" w:rsidR="005724E1" w:rsidRPr="00F37C0B" w:rsidRDefault="005724E1" w:rsidP="005724E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3382B891" w14:textId="77777777" w:rsidR="005724E1" w:rsidRPr="00F37C0B" w:rsidRDefault="005724E1" w:rsidP="005724E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8EF6699" w14:textId="77777777" w:rsidR="005724E1" w:rsidRPr="00F37C0B" w:rsidRDefault="005724E1" w:rsidP="005724E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33FBFD7" w14:textId="77777777" w:rsidR="005724E1" w:rsidRPr="00F37C0B" w:rsidRDefault="005724E1" w:rsidP="005724E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5724E1" w:rsidRPr="00F37C0B" w14:paraId="243A7350" w14:textId="77777777" w:rsidTr="005724E1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1BE0BA2A" w14:textId="77777777" w:rsidR="005724E1" w:rsidRPr="00F37C0B" w:rsidRDefault="005724E1" w:rsidP="005724E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17528C51" w14:textId="77777777" w:rsidR="005724E1" w:rsidRPr="00F37C0B" w:rsidRDefault="005724E1" w:rsidP="005724E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4DDB599" w14:textId="77777777" w:rsidR="005724E1" w:rsidRPr="00F37C0B" w:rsidRDefault="005724E1" w:rsidP="005724E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88C94EF" w14:textId="77777777" w:rsidR="005724E1" w:rsidRPr="00BD45D6" w:rsidRDefault="005724E1" w:rsidP="005724E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AA2E1D" w:rsidRPr="00F37C0B" w14:paraId="011C66CD" w14:textId="77777777" w:rsidTr="006A7FDA">
        <w:tc>
          <w:tcPr>
            <w:tcW w:w="1467" w:type="dxa"/>
            <w:vMerge w:val="restart"/>
            <w:shd w:val="clear" w:color="auto" w:fill="auto"/>
          </w:tcPr>
          <w:p w14:paraId="2546F9E7" w14:textId="77777777" w:rsidR="00AA2E1D" w:rsidRPr="00F37C0B" w:rsidRDefault="00AA2E1D" w:rsidP="00AA2E1D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2EEDCEF0" w14:textId="77777777" w:rsidR="00AA2E1D" w:rsidRPr="00F37C0B" w:rsidRDefault="00AA2E1D" w:rsidP="00AA2E1D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2C5FA192" w14:textId="34B6F017" w:rsidR="00AA2E1D" w:rsidRPr="00F37C0B" w:rsidRDefault="00AA2E1D" w:rsidP="00AA2E1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5C18F8DA" w14:textId="77777777" w:rsidR="00AA2E1D" w:rsidRPr="00F37C0B" w:rsidRDefault="00AA2E1D" w:rsidP="00AA2E1D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1.2 ร้อยละของพื้นที่การถือครองที่ดินแต่ละประเภทเทียบกับพื้นที่ทั้งประเทศ</w:t>
            </w:r>
          </w:p>
          <w:p w14:paraId="450FB769" w14:textId="77777777" w:rsidR="00AA2E1D" w:rsidRPr="00F37C0B" w:rsidRDefault="00AA2E1D" w:rsidP="00AA2E1D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</w:t>
            </w:r>
          </w:p>
          <w:p w14:paraId="06FC066C" w14:textId="77777777" w:rsidR="00AA2E1D" w:rsidRPr="00F37C0B" w:rsidRDefault="00AA2E1D" w:rsidP="00AA2E1D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0D8F1775" w14:textId="77777777" w:rsidR="00AA2E1D" w:rsidRPr="00F37C0B" w:rsidRDefault="00AA2E1D" w:rsidP="00AA2E1D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ที่ดินในประเทศไทย แบ่งออกเป็น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2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ประเภทหลัก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คือ ที่ดินของรัฐ และที่ดินของเอกชน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ที่ดินของรัฐ จำแนกออกเป็น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ประเภท ได้แก่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ที่ดินอันเป็นสาธารณสมบัติของแผ่นดิน ประกอบด้วย ที่ดินรกร้าง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ว่างเปล่า ที่ดินที่ประชาชนใช้ประโยชน์ร่วมกัน (เช่น ถนน แม่น้ำ ลำคลอง ภูเขา ห้วย หนอง คลอง บึง ทะเลสาบ เกาะ และที่ชายทะเล) และที่ดินที่ใช้เพื่อประโยชน์ของแผ่นดินโดยเฉพาะ (ได้แก่ ศาลากลางจังหวัด ที่ว่าการอำเภอ และกระทรวง)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ที่ดินอันเป็นทรัพย์สินของแผ่นดิน ได้แก่ พื้นที่ป่าไม้ตามกฎหมาย (พื้นที่ปาเศรษฐกิจ ป่าสงวนแห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อุทยานแห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วนอุทยาน เขตรักษาพันธุสัตว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า เขตห้ามล่าสัตว์ป่า) เขตปฏิรูปที่ดิน (ส.ป.ก.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4-01)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ที่นิคมสร้างตนเอง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และที่ราชพัสดุ ส่วนที่ดินของเอกชน จำแนกออกเป็น 2 ประเภทตามสิทธิ์ในที่ดิน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ได้แก่ (๑) ที่มีเอกสารสิทธิ์ที่ดินเป็นกรรมสิทธิ์ และ (๒) ที่มีเอกสารสิทธิ์ที่ดินที่เป็นสิทธิครอบครอง</w:t>
            </w:r>
          </w:p>
          <w:p w14:paraId="116BF76B" w14:textId="77777777" w:rsidR="00AA2E1D" w:rsidRDefault="00AA2E1D" w:rsidP="00AA2E1D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45839C26" w14:textId="10A47D6A" w:rsidR="00AA2E1D" w:rsidRPr="00097D8C" w:rsidRDefault="00AA2E1D" w:rsidP="00AA2E1D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650A43EE" w14:textId="77777777" w:rsidR="00AA2E1D" w:rsidRPr="00F37C0B" w:rsidRDefault="00AA2E1D" w:rsidP="00AA2E1D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พื้นที่ถือครองที่ดิน จำแนกตามประเภทที่ดิน (ล้านไร่)</w:t>
            </w:r>
          </w:p>
          <w:p w14:paraId="55DCF167" w14:textId="77777777" w:rsidR="00AA2E1D" w:rsidRPr="00F37C0B" w:rsidRDefault="00AA2E1D" w:rsidP="00AA2E1D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พื้นที่ประเทศ (ล้านไร่)</w:t>
            </w:r>
          </w:p>
          <w:p w14:paraId="1825E47F" w14:textId="77777777" w:rsidR="00AA2E1D" w:rsidRPr="00097D8C" w:rsidRDefault="00AA2E1D" w:rsidP="00AA2E1D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00BB9B15" w14:textId="77777777" w:rsidR="00AA2E1D" w:rsidRPr="00F37C0B" w:rsidRDefault="00AA2E1D" w:rsidP="00AA2E1D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[ประเภทพื้นที่การถือครองที่ดิน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พื้นที่ประเทศ]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383917EC" w14:textId="77777777" w:rsidR="00AA2E1D" w:rsidRPr="00F37C0B" w:rsidRDefault="00AA2E1D" w:rsidP="00AA2E1D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หน่วยวัด : ร้อยละ</w:t>
            </w:r>
          </w:p>
          <w:p w14:paraId="0157816C" w14:textId="77777777" w:rsidR="00AA2E1D" w:rsidRPr="00F37C0B" w:rsidRDefault="00AA2E1D" w:rsidP="00AA2E1D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150CAC28" w14:textId="77777777" w:rsidR="00AA2E1D" w:rsidRPr="00F37C0B" w:rsidRDefault="00AA2E1D" w:rsidP="00AA2E1D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22353C8C" w14:textId="77777777" w:rsidR="00AA2E1D" w:rsidRPr="00F37C0B" w:rsidRDefault="00AA2E1D" w:rsidP="00AA2E1D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กค (ธร.)</w:t>
            </w:r>
          </w:p>
          <w:p w14:paraId="6F6086CF" w14:textId="77777777" w:rsidR="00AA2E1D" w:rsidRPr="00F37C0B" w:rsidRDefault="00AA2E1D" w:rsidP="00AA2E1D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 (พด./กสส./สปก.)</w:t>
            </w:r>
          </w:p>
          <w:p w14:paraId="6520A161" w14:textId="77777777" w:rsidR="00AA2E1D" w:rsidRPr="00F37C0B" w:rsidRDefault="00AA2E1D" w:rsidP="00AA2E1D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2FDBF74E" w14:textId="77777777" w:rsidR="00AA2E1D" w:rsidRPr="00F37C0B" w:rsidRDefault="00AA2E1D" w:rsidP="00AA2E1D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085915DF" w14:textId="6040E5A6" w:rsidR="00AA2E1D" w:rsidRPr="00F37C0B" w:rsidRDefault="00AA2E1D" w:rsidP="00AA2E1D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24AB48D9" w14:textId="77777777" w:rsidR="00AA2E1D" w:rsidRPr="00F37C0B" w:rsidRDefault="00AA2E1D" w:rsidP="00AA2E1D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จัดทำฐานข้อมูลที่ดินของรัฐประเภทหนังสือสำคัญสำหรับที่หลวง จำนวน ๑๒๔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๕๘๘ แปลง จากทั้งหมด ๑๕๖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๓๕๗ แปลง (ร้อยละ ๗๙.๖) โดยเป็นที่สาธารณประโยชน์ ๙๗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๔๘๑ แปลง (จากทั้งหมด ๑๒๓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๔๙๖ แปลง) และที่ราชพัสดุ ๒๗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๑๐๗ แปลง (จากทั้งหมด ๓๒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๘๖๑ แปลง) </w:t>
            </w:r>
          </w:p>
          <w:p w14:paraId="5A167AAE" w14:textId="77777777" w:rsidR="00AA2E1D" w:rsidRPr="00F37C0B" w:rsidRDefault="00AA2E1D" w:rsidP="00AA2E1D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กรมพัฒนาที่ดิน ๒๕๖๒)</w:t>
            </w:r>
          </w:p>
          <w:p w14:paraId="2B6D5ADA" w14:textId="77777777" w:rsidR="00AA2E1D" w:rsidRPr="00F37C0B" w:rsidRDefault="00AA2E1D" w:rsidP="00AA2E1D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556F7A38" w14:textId="392F9A77" w:rsidR="00AA2E1D" w:rsidRPr="00F37C0B" w:rsidRDefault="00AA2E1D" w:rsidP="00AA2E1D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14:paraId="30B093A1" w14:textId="77777777" w:rsidR="00AA2E1D" w:rsidRPr="00F37C0B" w:rsidRDefault="00AA2E1D" w:rsidP="00AA2E1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AA2E1D" w:rsidRPr="00F37C0B" w14:paraId="68D783BF" w14:textId="77777777" w:rsidTr="005724E1">
        <w:tc>
          <w:tcPr>
            <w:tcW w:w="1467" w:type="dxa"/>
            <w:vMerge/>
            <w:shd w:val="clear" w:color="auto" w:fill="auto"/>
          </w:tcPr>
          <w:p w14:paraId="39A07BBF" w14:textId="77777777" w:rsidR="00AA2E1D" w:rsidRPr="00F37C0B" w:rsidRDefault="00AA2E1D" w:rsidP="00AA2E1D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D43176B" w14:textId="77777777" w:rsidR="00AA2E1D" w:rsidRPr="00F37C0B" w:rsidRDefault="00AA2E1D" w:rsidP="00AA2E1D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1E61C85" w14:textId="77777777" w:rsidR="00AA2E1D" w:rsidRPr="00F37C0B" w:rsidRDefault="00AA2E1D" w:rsidP="00AA2E1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การถือครองที่ดินในประเทศไทย</w:t>
            </w:r>
          </w:p>
          <w:tbl>
            <w:tblPr>
              <w:tblW w:w="11167" w:type="dxa"/>
              <w:tblInd w:w="10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98"/>
              <w:gridCol w:w="1843"/>
              <w:gridCol w:w="2126"/>
            </w:tblGrid>
            <w:tr w:rsidR="00AA2E1D" w:rsidRPr="00F37C0B" w14:paraId="5FD5D654" w14:textId="77777777" w:rsidTr="003C0238">
              <w:trPr>
                <w:tblHeader/>
              </w:trPr>
              <w:tc>
                <w:tcPr>
                  <w:tcW w:w="7198" w:type="dxa"/>
                  <w:vMerge w:val="restart"/>
                  <w:shd w:val="clear" w:color="auto" w:fill="auto"/>
                </w:tcPr>
                <w:p w14:paraId="63E0DA14" w14:textId="77777777" w:rsidR="00AA2E1D" w:rsidRPr="00F37C0B" w:rsidRDefault="00AA2E1D" w:rsidP="00AA2E1D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ประเภทที่ดิน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</w:tcPr>
                <w:p w14:paraId="441B2135" w14:textId="77777777" w:rsidR="00AA2E1D" w:rsidRPr="00F37C0B" w:rsidRDefault="00AA2E1D" w:rsidP="00AA2E1D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การถือครองที่ดินในประเทศไทย</w:t>
                  </w:r>
                </w:p>
              </w:tc>
            </w:tr>
            <w:tr w:rsidR="00AA2E1D" w:rsidRPr="00F37C0B" w14:paraId="1BBE2A67" w14:textId="77777777" w:rsidTr="003C0238">
              <w:trPr>
                <w:tblHeader/>
              </w:trPr>
              <w:tc>
                <w:tcPr>
                  <w:tcW w:w="7198" w:type="dxa"/>
                  <w:vMerge/>
                  <w:shd w:val="clear" w:color="auto" w:fill="auto"/>
                </w:tcPr>
                <w:p w14:paraId="298C39D2" w14:textId="77777777" w:rsidR="00AA2E1D" w:rsidRPr="00F37C0B" w:rsidRDefault="00AA2E1D" w:rsidP="00AA2E1D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0392F6F3" w14:textId="77777777" w:rsidR="00AA2E1D" w:rsidRPr="00F37C0B" w:rsidRDefault="00AA2E1D" w:rsidP="00AA2E1D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ล้านไร่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8186A98" w14:textId="77777777" w:rsidR="00AA2E1D" w:rsidRPr="00F37C0B" w:rsidRDefault="00AA2E1D" w:rsidP="00AA2E1D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ร้อยละของพื้นที่ประเทศ</w:t>
                  </w:r>
                </w:p>
              </w:tc>
            </w:tr>
            <w:tr w:rsidR="00AA2E1D" w:rsidRPr="00F37C0B" w14:paraId="2825AFF0" w14:textId="77777777" w:rsidTr="003C0238">
              <w:tc>
                <w:tcPr>
                  <w:tcW w:w="11167" w:type="dxa"/>
                  <w:gridSpan w:val="3"/>
                  <w:shd w:val="clear" w:color="auto" w:fill="auto"/>
                </w:tcPr>
                <w:p w14:paraId="696D7B72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Cs w:val="22"/>
                    </w:rPr>
                  </w:pPr>
                  <w:r w:rsidRPr="00F37C0B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Cs w:val="22"/>
                      <w:cs/>
                    </w:rPr>
                    <w:t>ที่ดินของรัฐ</w:t>
                  </w:r>
                </w:p>
              </w:tc>
            </w:tr>
            <w:tr w:rsidR="00AA2E1D" w:rsidRPr="00F37C0B" w14:paraId="269D33D9" w14:textId="77777777" w:rsidTr="003C0238">
              <w:tc>
                <w:tcPr>
                  <w:tcW w:w="7198" w:type="dxa"/>
                  <w:shd w:val="clear" w:color="auto" w:fill="auto"/>
                </w:tcPr>
                <w:p w14:paraId="48DB56C4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พื้นที่ป่าตามกฎหมาย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(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ได้แก่ พื้นที่ป่าเศรษฐกิจที่เป็น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ป่าสงวนแหงชาติ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อุทยานแห่งชาติ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วนอุทยานเขตรักษาพันธุ์สัตวป่า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เขตห้ามล่าสัตว์ป่า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)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19C691C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135.0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8790ABA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42.1</w:t>
                  </w:r>
                </w:p>
              </w:tc>
            </w:tr>
            <w:tr w:rsidR="00AA2E1D" w:rsidRPr="00F37C0B" w14:paraId="11E51C81" w14:textId="77777777" w:rsidTr="003C0238">
              <w:tc>
                <w:tcPr>
                  <w:tcW w:w="7198" w:type="dxa"/>
                  <w:shd w:val="clear" w:color="auto" w:fill="auto"/>
                </w:tcPr>
                <w:p w14:paraId="77DAE119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พื้นที่เขตปฏิรูปที่ดิน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  <w:p w14:paraId="22FA710C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(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ส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ก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. 4-01)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CCFA1A9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33.7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4479DB76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10.5</w:t>
                  </w:r>
                </w:p>
              </w:tc>
            </w:tr>
            <w:tr w:rsidR="00AA2E1D" w:rsidRPr="00F37C0B" w14:paraId="5A3C5415" w14:textId="77777777" w:rsidTr="003C0238">
              <w:tc>
                <w:tcPr>
                  <w:tcW w:w="7198" w:type="dxa"/>
                  <w:shd w:val="clear" w:color="auto" w:fill="auto"/>
                </w:tcPr>
                <w:p w14:paraId="1D834427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ที่ราชพัสดุ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FDA43FD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8.1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36F271E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2.5</w:t>
                  </w:r>
                </w:p>
              </w:tc>
            </w:tr>
            <w:tr w:rsidR="00AA2E1D" w:rsidRPr="00F37C0B" w14:paraId="60AE72CE" w14:textId="77777777" w:rsidTr="003C0238">
              <w:tc>
                <w:tcPr>
                  <w:tcW w:w="11167" w:type="dxa"/>
                  <w:gridSpan w:val="3"/>
                  <w:shd w:val="clear" w:color="auto" w:fill="auto"/>
                </w:tcPr>
                <w:p w14:paraId="57728D95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ที่ดินของเอกชน</w:t>
                  </w:r>
                </w:p>
              </w:tc>
            </w:tr>
            <w:tr w:rsidR="00AA2E1D" w:rsidRPr="00F37C0B" w14:paraId="6C691377" w14:textId="77777777" w:rsidTr="003C0238">
              <w:tc>
                <w:tcPr>
                  <w:tcW w:w="7198" w:type="dxa"/>
                  <w:shd w:val="clear" w:color="auto" w:fill="auto"/>
                </w:tcPr>
                <w:p w14:paraId="1F773556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ที่ดินที่มีเอกสารสิทธิ์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B45D851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126.7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1887E7C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39.5</w:t>
                  </w:r>
                </w:p>
              </w:tc>
            </w:tr>
            <w:tr w:rsidR="00AA2E1D" w:rsidRPr="00F37C0B" w14:paraId="16844D9D" w14:textId="77777777" w:rsidTr="003C0238">
              <w:tc>
                <w:tcPr>
                  <w:tcW w:w="7198" w:type="dxa"/>
                  <w:shd w:val="clear" w:color="auto" w:fill="auto"/>
                </w:tcPr>
                <w:p w14:paraId="161CB3D2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พื้นที่อื่นๆ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ที่ไม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่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ได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้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จำแนก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662B3A68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17.2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236C8DB0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5.4</w:t>
                  </w:r>
                </w:p>
              </w:tc>
            </w:tr>
            <w:tr w:rsidR="00AA2E1D" w:rsidRPr="00F37C0B" w14:paraId="5965AD03" w14:textId="77777777" w:rsidTr="003C0238">
              <w:tc>
                <w:tcPr>
                  <w:tcW w:w="7198" w:type="dxa"/>
                  <w:shd w:val="clear" w:color="auto" w:fill="auto"/>
                </w:tcPr>
                <w:p w14:paraId="6CA24E1C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lastRenderedPageBreak/>
                    <w:t>พื้นที่ประเทศ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99B6C5A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320.7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4A988CFD" w14:textId="77777777" w:rsidR="00AA2E1D" w:rsidRPr="00F37C0B" w:rsidRDefault="00AA2E1D" w:rsidP="00AA2E1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100.0</w:t>
                  </w:r>
                </w:p>
              </w:tc>
            </w:tr>
          </w:tbl>
          <w:p w14:paraId="24F61C32" w14:textId="77777777" w:rsidR="00AA2E1D" w:rsidRDefault="00AA2E1D" w:rsidP="00AA2E1D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สภาปฏิรูปแห่งชาติ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2558.</w:t>
            </w:r>
          </w:p>
          <w:p w14:paraId="44721D36" w14:textId="6CC6E2C2" w:rsidR="00AA2E1D" w:rsidRPr="00F37C0B" w:rsidRDefault="00AA2E1D" w:rsidP="00AA2E1D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AA2E1D" w:rsidRPr="00F37C0B" w14:paraId="3BB37307" w14:textId="77777777" w:rsidTr="005B274E">
        <w:tc>
          <w:tcPr>
            <w:tcW w:w="1467" w:type="dxa"/>
            <w:vMerge/>
            <w:shd w:val="clear" w:color="auto" w:fill="auto"/>
          </w:tcPr>
          <w:p w14:paraId="5648A2C1" w14:textId="77777777" w:rsidR="00AA2E1D" w:rsidRPr="00F37C0B" w:rsidRDefault="00AA2E1D" w:rsidP="00AA2E1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C7EF146" w14:textId="77777777" w:rsidR="00AA2E1D" w:rsidRPr="00F37C0B" w:rsidRDefault="00AA2E1D" w:rsidP="00AA2E1D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84DCCB7" w14:textId="77777777" w:rsidR="00AA2E1D" w:rsidRPr="00F37C0B" w:rsidRDefault="00AA2E1D" w:rsidP="00AA2E1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AA2E1D" w:rsidRPr="00F37C0B" w14:paraId="111FFEDD" w14:textId="77777777" w:rsidTr="005724E1">
        <w:tc>
          <w:tcPr>
            <w:tcW w:w="1467" w:type="dxa"/>
            <w:vMerge/>
            <w:shd w:val="clear" w:color="auto" w:fill="auto"/>
          </w:tcPr>
          <w:p w14:paraId="6E50B89E" w14:textId="77777777" w:rsidR="00AA2E1D" w:rsidRPr="00F37C0B" w:rsidRDefault="00AA2E1D" w:rsidP="00AA2E1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CFACE3D" w14:textId="77777777" w:rsidR="00AA2E1D" w:rsidRPr="00F37C0B" w:rsidRDefault="00AA2E1D" w:rsidP="00AA2E1D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0AABCF5" w14:textId="226AE61F" w:rsidR="00AA2E1D" w:rsidRPr="00F37C0B" w:rsidRDefault="00AA2E1D" w:rsidP="00AA2E1D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</w:p>
        </w:tc>
      </w:tr>
    </w:tbl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75FF8847" w:rsidR="003B2D5D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671C05C6" w14:textId="3916720B" w:rsidR="00AA2E1D" w:rsidRDefault="00AA2E1D" w:rsidP="00A00607">
      <w:pPr>
        <w:jc w:val="left"/>
        <w:rPr>
          <w:rFonts w:ascii="TH SarabunIT๙" w:hAnsi="TH SarabunIT๙" w:cs="TH SarabunIT๙"/>
          <w:sz w:val="30"/>
          <w:szCs w:val="30"/>
        </w:rPr>
      </w:pPr>
    </w:p>
    <w:p w14:paraId="2D21E62A" w14:textId="57A11807" w:rsidR="00AA2E1D" w:rsidRDefault="00AA2E1D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- ไม่มี </w:t>
      </w:r>
      <w:r>
        <w:rPr>
          <w:rFonts w:ascii="TH SarabunIT๙" w:hAnsi="TH SarabunIT๙" w:cs="TH SarabunIT๙"/>
          <w:sz w:val="30"/>
          <w:szCs w:val="30"/>
          <w:cs/>
        </w:rPr>
        <w:t>–</w:t>
      </w:r>
    </w:p>
    <w:p w14:paraId="25827020" w14:textId="77777777" w:rsidR="00AA2E1D" w:rsidRPr="00A00607" w:rsidRDefault="00AA2E1D" w:rsidP="00A00607">
      <w:pPr>
        <w:jc w:val="left"/>
        <w:rPr>
          <w:rFonts w:ascii="TH SarabunIT๙" w:hAnsi="TH SarabunIT๙" w:cs="TH SarabunIT๙"/>
          <w:sz w:val="30"/>
          <w:szCs w:val="30"/>
        </w:rPr>
      </w:pPr>
      <w:bookmarkStart w:id="1" w:name="_GoBack"/>
      <w:bookmarkEnd w:id="1"/>
    </w:p>
    <w:sectPr w:rsidR="00AA2E1D" w:rsidRPr="00A00607" w:rsidSect="008B7E43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A6A9E" w14:textId="77777777" w:rsidR="00A21BD1" w:rsidRDefault="00A21BD1" w:rsidP="003C62F4">
      <w:pPr>
        <w:spacing w:line="240" w:lineRule="auto"/>
      </w:pPr>
      <w:r>
        <w:separator/>
      </w:r>
    </w:p>
  </w:endnote>
  <w:endnote w:type="continuationSeparator" w:id="0">
    <w:p w14:paraId="70E93DE0" w14:textId="77777777" w:rsidR="00A21BD1" w:rsidRDefault="00A21BD1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5724E1" w:rsidRPr="0099322E" w:rsidRDefault="005724E1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62457" w14:textId="77777777" w:rsidR="00A21BD1" w:rsidRDefault="00A21BD1" w:rsidP="003C62F4">
      <w:pPr>
        <w:spacing w:line="240" w:lineRule="auto"/>
      </w:pPr>
      <w:r>
        <w:separator/>
      </w:r>
    </w:p>
  </w:footnote>
  <w:footnote w:type="continuationSeparator" w:id="0">
    <w:p w14:paraId="0E30DD3B" w14:textId="77777777" w:rsidR="00A21BD1" w:rsidRDefault="00A21BD1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2060160112"/>
      <w:placeholder>
        <w:docPart w:val="ECA12E5410C141D6A203A5B35421568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761D9CD" w14:textId="1DA50514" w:rsidR="00E2303B" w:rsidRDefault="00AA2E1D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กรมธนารักษ์</w:t>
        </w:r>
      </w:p>
    </w:sdtContent>
  </w:sdt>
  <w:p w14:paraId="7F06581C" w14:textId="77777777" w:rsidR="00E2303B" w:rsidRDefault="00E230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559AE22773D548538EF56A60EC6B4CA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D526E0A" w14:textId="5E687FBD" w:rsidR="00E2303B" w:rsidRDefault="00E2303B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</w:t>
        </w:r>
        <w:r w:rsidR="00AA2E1D">
          <w:rPr>
            <w:rFonts w:hint="cs"/>
            <w:color w:val="7F7F7F" w:themeColor="text1" w:themeTint="80"/>
            <w:cs/>
          </w:rPr>
          <w:t>ธนารักษ์</w:t>
        </w:r>
      </w:p>
    </w:sdtContent>
  </w:sdt>
  <w:p w14:paraId="1FBD1655" w14:textId="77777777" w:rsidR="00E2303B" w:rsidRDefault="00E23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3815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66B4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116"/>
    <w:rsid w:val="00565E2C"/>
    <w:rsid w:val="00567FF6"/>
    <w:rsid w:val="00570BB2"/>
    <w:rsid w:val="00571647"/>
    <w:rsid w:val="005724E1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1BB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449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B7E43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3CE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BD1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2E1D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47234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5C2D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4B0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03B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59AE22773D548538EF56A60EC6B4C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5963E-4F30-41C3-ABE8-318318DE6FC7}"/>
      </w:docPartPr>
      <w:docPartBody>
        <w:p w:rsidR="00C05BC8" w:rsidRDefault="009B33A0" w:rsidP="009B33A0">
          <w:pPr>
            <w:pStyle w:val="559AE22773D548538EF56A60EC6B4CA6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ECA12E5410C141D6A203A5B354215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C9B056-71EF-461A-BE34-858C4FB508BA}"/>
      </w:docPartPr>
      <w:docPartBody>
        <w:p w:rsidR="00C05BC8" w:rsidRDefault="009B33A0" w:rsidP="009B33A0">
          <w:pPr>
            <w:pStyle w:val="ECA12E5410C141D6A203A5B35421568C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3A0"/>
    <w:rsid w:val="009B33A0"/>
    <w:rsid w:val="00B06BD4"/>
    <w:rsid w:val="00C05BC8"/>
    <w:rsid w:val="00F7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59AE22773D548538EF56A60EC6B4CA6">
    <w:name w:val="559AE22773D548538EF56A60EC6B4CA6"/>
    <w:rsid w:val="009B33A0"/>
  </w:style>
  <w:style w:type="paragraph" w:customStyle="1" w:styleId="ECA12E5410C141D6A203A5B35421568C">
    <w:name w:val="ECA12E5410C141D6A203A5B35421568C"/>
    <w:rsid w:val="009B33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00756-77D6-43EF-BB28-9565195E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1254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กรมธนารักษ์</dc:title>
  <dc:creator>CSU</dc:creator>
  <cp:lastModifiedBy>User</cp:lastModifiedBy>
  <cp:revision>4</cp:revision>
  <cp:lastPrinted>2019-03-25T04:03:00Z</cp:lastPrinted>
  <dcterms:created xsi:type="dcterms:W3CDTF">2020-03-03T11:22:00Z</dcterms:created>
  <dcterms:modified xsi:type="dcterms:W3CDTF">2020-03-06T04:19:00Z</dcterms:modified>
</cp:coreProperties>
</file>